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64F" w:rsidRPr="00597A99" w:rsidRDefault="0006464F" w:rsidP="00FC099F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97A99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</w:p>
    <w:p w:rsidR="006D2DD7" w:rsidRDefault="0006464F" w:rsidP="006D2DD7">
      <w:pPr>
        <w:rPr>
          <w:rFonts w:ascii="Times New Roman" w:hAnsi="Times New Roman" w:cs="Times New Roman"/>
          <w:sz w:val="24"/>
          <w:szCs w:val="24"/>
        </w:rPr>
      </w:pPr>
      <w:r w:rsidRPr="00597A99">
        <w:rPr>
          <w:rFonts w:ascii="Times New Roman" w:hAnsi="Times New Roman" w:cs="Times New Roman"/>
          <w:sz w:val="24"/>
          <w:szCs w:val="24"/>
        </w:rPr>
        <w:t xml:space="preserve">Название </w:t>
      </w:r>
      <w:proofErr w:type="gramStart"/>
      <w:r w:rsidRPr="00597A99">
        <w:rPr>
          <w:rFonts w:ascii="Times New Roman" w:hAnsi="Times New Roman" w:cs="Times New Roman"/>
          <w:sz w:val="24"/>
          <w:szCs w:val="24"/>
        </w:rPr>
        <w:t>дисциплины</w:t>
      </w:r>
      <w:r w:rsidR="00FC099F">
        <w:rPr>
          <w:rFonts w:ascii="Times New Roman" w:hAnsi="Times New Roman" w:cs="Times New Roman"/>
          <w:sz w:val="24"/>
          <w:szCs w:val="24"/>
        </w:rPr>
        <w:t>–</w:t>
      </w:r>
      <w:r w:rsidR="00C93827" w:rsidRPr="00E30AAE">
        <w:rPr>
          <w:rFonts w:ascii="Times New Roman" w:hAnsi="Times New Roman" w:cs="Times New Roman"/>
          <w:b/>
          <w:sz w:val="24"/>
          <w:szCs w:val="24"/>
        </w:rPr>
        <w:t>Практикум</w:t>
      </w:r>
      <w:proofErr w:type="gramEnd"/>
      <w:r w:rsidR="00C93827" w:rsidRPr="00E30AAE">
        <w:rPr>
          <w:rFonts w:ascii="Times New Roman" w:hAnsi="Times New Roman" w:cs="Times New Roman"/>
          <w:b/>
          <w:sz w:val="24"/>
          <w:szCs w:val="24"/>
        </w:rPr>
        <w:t xml:space="preserve"> по </w:t>
      </w:r>
      <w:proofErr w:type="spellStart"/>
      <w:r w:rsidR="00C93827" w:rsidRPr="00E30AAE">
        <w:rPr>
          <w:rFonts w:ascii="Times New Roman" w:hAnsi="Times New Roman" w:cs="Times New Roman"/>
          <w:b/>
          <w:sz w:val="24"/>
          <w:szCs w:val="24"/>
        </w:rPr>
        <w:t>матанализу</w:t>
      </w:r>
      <w:proofErr w:type="spellEnd"/>
      <w:r w:rsidR="00FC09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02A2" w:rsidRPr="00597A99" w:rsidRDefault="005402A2">
      <w:pPr>
        <w:rPr>
          <w:rFonts w:ascii="Times New Roman" w:hAnsi="Times New Roman" w:cs="Times New Roman"/>
          <w:sz w:val="24"/>
          <w:szCs w:val="24"/>
        </w:rPr>
      </w:pPr>
      <w:r w:rsidRPr="00597A99">
        <w:rPr>
          <w:rFonts w:ascii="Times New Roman" w:hAnsi="Times New Roman" w:cs="Times New Roman"/>
          <w:sz w:val="24"/>
          <w:szCs w:val="24"/>
        </w:rPr>
        <w:t>Место дисциплины в структуре ОП:</w:t>
      </w:r>
    </w:p>
    <w:p w:rsidR="00EB32B5" w:rsidRPr="00EB32B5" w:rsidRDefault="00FC099F" w:rsidP="00EB32B5">
      <w:pPr>
        <w:rPr>
          <w:rFonts w:ascii="Times New Roman" w:hAnsi="Times New Roman" w:cs="Times New Roman"/>
          <w:sz w:val="24"/>
          <w:szCs w:val="24"/>
        </w:rPr>
      </w:pPr>
      <w:r w:rsidRPr="00FC099F">
        <w:rPr>
          <w:rFonts w:ascii="Times New Roman" w:hAnsi="Times New Roman" w:cs="Times New Roman"/>
          <w:sz w:val="24"/>
          <w:szCs w:val="24"/>
        </w:rPr>
        <w:t>Междисциплинарные связи с обеспечиваемыми (последующими) дисциплинами</w:t>
      </w:r>
      <w:r w:rsidR="00EB32B5">
        <w:rPr>
          <w:rFonts w:ascii="Times New Roman" w:hAnsi="Times New Roman" w:cs="Times New Roman"/>
          <w:sz w:val="24"/>
          <w:szCs w:val="24"/>
        </w:rPr>
        <w:t xml:space="preserve"> «</w:t>
      </w:r>
      <w:r w:rsidR="00EB32B5" w:rsidRPr="00EB32B5">
        <w:rPr>
          <w:rFonts w:ascii="Times New Roman" w:hAnsi="Times New Roman" w:cs="Times New Roman"/>
          <w:sz w:val="24"/>
          <w:szCs w:val="24"/>
        </w:rPr>
        <w:t>Дискретная математика», «Исследование операций», «Теория систем и системный анализ», «Теория вероятностей и математическая статистика»</w:t>
      </w:r>
    </w:p>
    <w:p w:rsidR="0006464F" w:rsidRPr="00226D6E" w:rsidRDefault="0006464F">
      <w:pPr>
        <w:rPr>
          <w:rFonts w:ascii="Times New Roman" w:hAnsi="Times New Roman" w:cs="Times New Roman"/>
          <w:sz w:val="24"/>
          <w:szCs w:val="24"/>
        </w:rPr>
      </w:pPr>
      <w:r w:rsidRPr="00597A99">
        <w:rPr>
          <w:rFonts w:ascii="Times New Roman" w:hAnsi="Times New Roman" w:cs="Times New Roman"/>
          <w:sz w:val="24"/>
          <w:szCs w:val="24"/>
        </w:rPr>
        <w:t xml:space="preserve">Блок – </w:t>
      </w:r>
      <w:r w:rsidR="00D367A2" w:rsidRPr="00D367A2">
        <w:rPr>
          <w:rFonts w:ascii="Times New Roman" w:hAnsi="Times New Roman" w:cs="Times New Roman"/>
          <w:sz w:val="24"/>
          <w:szCs w:val="24"/>
        </w:rPr>
        <w:t>Б1.В.ДВ.1</w:t>
      </w:r>
    </w:p>
    <w:p w:rsidR="0006464F" w:rsidRPr="00597A99" w:rsidRDefault="0006464F">
      <w:pPr>
        <w:rPr>
          <w:rFonts w:ascii="Times New Roman" w:hAnsi="Times New Roman" w:cs="Times New Roman"/>
          <w:sz w:val="24"/>
          <w:szCs w:val="24"/>
        </w:rPr>
      </w:pPr>
      <w:r w:rsidRPr="00597A99">
        <w:rPr>
          <w:rFonts w:ascii="Times New Roman" w:hAnsi="Times New Roman" w:cs="Times New Roman"/>
          <w:sz w:val="24"/>
          <w:szCs w:val="24"/>
        </w:rPr>
        <w:t xml:space="preserve">Часть – </w:t>
      </w:r>
      <w:r w:rsidR="00E30AAE">
        <w:rPr>
          <w:rFonts w:ascii="Times New Roman" w:hAnsi="Times New Roman" w:cs="Times New Roman"/>
          <w:sz w:val="24"/>
          <w:szCs w:val="24"/>
        </w:rPr>
        <w:t>дисциплины по выбору</w:t>
      </w:r>
    </w:p>
    <w:p w:rsidR="0006464F" w:rsidRPr="00597A99" w:rsidRDefault="0006464F">
      <w:pPr>
        <w:rPr>
          <w:rFonts w:ascii="Times New Roman" w:hAnsi="Times New Roman" w:cs="Times New Roman"/>
          <w:sz w:val="24"/>
          <w:szCs w:val="24"/>
        </w:rPr>
      </w:pPr>
      <w:r w:rsidRPr="00597A99">
        <w:rPr>
          <w:rFonts w:ascii="Times New Roman" w:hAnsi="Times New Roman" w:cs="Times New Roman"/>
          <w:sz w:val="24"/>
          <w:szCs w:val="24"/>
        </w:rPr>
        <w:t xml:space="preserve">Компетенции– </w:t>
      </w:r>
      <w:r w:rsidR="003A0C5B">
        <w:rPr>
          <w:rFonts w:ascii="Times New Roman" w:hAnsi="Times New Roman" w:cs="Times New Roman"/>
          <w:color w:val="000000"/>
          <w:sz w:val="24"/>
          <w:szCs w:val="24"/>
        </w:rPr>
        <w:t>ПК</w:t>
      </w:r>
      <w:bookmarkStart w:id="0" w:name="_GoBack"/>
      <w:bookmarkEnd w:id="0"/>
      <w:r w:rsidR="0056267D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93827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6267D">
        <w:rPr>
          <w:rFonts w:ascii="Times New Roman" w:hAnsi="Times New Roman" w:cs="Times New Roman"/>
          <w:color w:val="000000"/>
          <w:sz w:val="24"/>
          <w:szCs w:val="24"/>
        </w:rPr>
        <w:t>6</w:t>
      </w:r>
    </w:p>
    <w:p w:rsidR="0056267D" w:rsidRPr="00C93827" w:rsidRDefault="0056267D" w:rsidP="0056267D">
      <w:pPr>
        <w:jc w:val="both"/>
        <w:rPr>
          <w:rStyle w:val="rvts17"/>
          <w:rFonts w:ascii="&amp;quot" w:hAnsi="&amp;quot"/>
          <w:sz w:val="23"/>
          <w:szCs w:val="23"/>
          <w:bdr w:val="none" w:sz="0" w:space="0" w:color="auto" w:frame="1"/>
        </w:rPr>
      </w:pPr>
      <w:r w:rsidRPr="0056267D">
        <w:rPr>
          <w:rStyle w:val="rvts17"/>
          <w:rFonts w:ascii="&amp;quot" w:hAnsi="&amp;quot"/>
          <w:color w:val="000000"/>
          <w:sz w:val="23"/>
          <w:szCs w:val="23"/>
          <w:bdr w:val="none" w:sz="0" w:space="0" w:color="auto" w:frame="1"/>
        </w:rPr>
        <w:t>Краткое содержание – основной целью освоения дисциплины «</w:t>
      </w:r>
      <w:r w:rsidR="00C93827">
        <w:rPr>
          <w:rStyle w:val="rvts17"/>
          <w:rFonts w:ascii="&amp;quot" w:hAnsi="&amp;quot"/>
          <w:color w:val="000000"/>
          <w:sz w:val="23"/>
          <w:szCs w:val="23"/>
          <w:bdr w:val="none" w:sz="0" w:space="0" w:color="auto" w:frame="1"/>
        </w:rPr>
        <w:t xml:space="preserve">Практикум по </w:t>
      </w:r>
      <w:proofErr w:type="spellStart"/>
      <w:r w:rsidR="00C93827">
        <w:rPr>
          <w:rStyle w:val="rvts17"/>
          <w:rFonts w:ascii="&amp;quot" w:hAnsi="&amp;quot"/>
          <w:color w:val="000000"/>
          <w:sz w:val="23"/>
          <w:szCs w:val="23"/>
          <w:bdr w:val="none" w:sz="0" w:space="0" w:color="auto" w:frame="1"/>
        </w:rPr>
        <w:t>матанализу</w:t>
      </w:r>
      <w:proofErr w:type="spellEnd"/>
      <w:r w:rsidRPr="0056267D">
        <w:rPr>
          <w:rStyle w:val="rvts17"/>
          <w:rFonts w:ascii="&amp;quot" w:hAnsi="&amp;quot"/>
          <w:color w:val="000000"/>
          <w:sz w:val="23"/>
          <w:szCs w:val="23"/>
          <w:bdr w:val="none" w:sz="0" w:space="0" w:color="auto" w:frame="1"/>
        </w:rPr>
        <w:t xml:space="preserve">» </w:t>
      </w:r>
      <w:r>
        <w:rPr>
          <w:rStyle w:val="rvts17"/>
          <w:rFonts w:ascii="&amp;quot" w:hAnsi="&amp;quot"/>
          <w:color w:val="000000"/>
          <w:sz w:val="23"/>
          <w:szCs w:val="23"/>
          <w:bdr w:val="none" w:sz="0" w:space="0" w:color="auto" w:frame="1"/>
        </w:rPr>
        <w:t xml:space="preserve">является </w:t>
      </w:r>
      <w:r w:rsidR="00C93827" w:rsidRPr="00C93827">
        <w:rPr>
          <w:rStyle w:val="rvts17"/>
          <w:rFonts w:ascii="&amp;quot" w:hAnsi="&amp;quot"/>
          <w:sz w:val="23"/>
          <w:szCs w:val="23"/>
          <w:bdr w:val="none" w:sz="0" w:space="0" w:color="auto" w:frame="1"/>
        </w:rPr>
        <w:t>ознакомление с фундаментальными методами дифференциального и интегрального исчислений; выработке у студентов навыков решения конкретных задач, требующих исследования функций и вычисления связанных с ними величин.</w:t>
      </w:r>
    </w:p>
    <w:p w:rsidR="00C93827" w:rsidRPr="00C93827" w:rsidRDefault="0056267D" w:rsidP="00C93827">
      <w:pPr>
        <w:jc w:val="both"/>
        <w:rPr>
          <w:rStyle w:val="rvts17"/>
          <w:rFonts w:ascii="&amp;quot" w:hAnsi="&amp;quot"/>
          <w:sz w:val="23"/>
          <w:szCs w:val="23"/>
          <w:bdr w:val="none" w:sz="0" w:space="0" w:color="auto" w:frame="1"/>
        </w:rPr>
      </w:pPr>
      <w:r w:rsidRPr="00C93827">
        <w:rPr>
          <w:rStyle w:val="rvts17"/>
          <w:rFonts w:ascii="&amp;quot" w:hAnsi="&amp;quot"/>
          <w:sz w:val="23"/>
          <w:szCs w:val="23"/>
          <w:bdr w:val="none" w:sz="0" w:space="0" w:color="auto" w:frame="1"/>
        </w:rPr>
        <w:t>На практических занятиях и в ходе самостоятельной работы ст</w:t>
      </w:r>
      <w:r w:rsidR="00C93827" w:rsidRPr="00C93827">
        <w:rPr>
          <w:rStyle w:val="rvts17"/>
          <w:rFonts w:ascii="&amp;quot" w:hAnsi="&amp;quot"/>
          <w:sz w:val="23"/>
          <w:szCs w:val="23"/>
          <w:bdr w:val="none" w:sz="0" w:space="0" w:color="auto" w:frame="1"/>
        </w:rPr>
        <w:t>уденты изучают следующие темы: «Неопределенный интеграл», «Определенный интеграл, несобственные интегралы», «Кратные, криволинейные, поверхностные интегралы», «Дифференциальные уравнения», «Числовые и функциональные ряды», «Функции нескольких переменных»</w:t>
      </w:r>
    </w:p>
    <w:p w:rsidR="0006464F" w:rsidRPr="00597A99" w:rsidRDefault="0006464F" w:rsidP="00C93827">
      <w:pPr>
        <w:jc w:val="both"/>
        <w:rPr>
          <w:rFonts w:ascii="Times New Roman" w:hAnsi="Times New Roman" w:cs="Times New Roman"/>
          <w:sz w:val="24"/>
          <w:szCs w:val="24"/>
        </w:rPr>
      </w:pPr>
      <w:r w:rsidRPr="00597A99">
        <w:rPr>
          <w:rFonts w:ascii="Times New Roman" w:hAnsi="Times New Roman" w:cs="Times New Roman"/>
          <w:sz w:val="24"/>
          <w:szCs w:val="24"/>
        </w:rPr>
        <w:t>Форма ко</w:t>
      </w:r>
      <w:r w:rsidR="0056267D">
        <w:rPr>
          <w:rFonts w:ascii="Times New Roman" w:hAnsi="Times New Roman" w:cs="Times New Roman"/>
          <w:sz w:val="24"/>
          <w:szCs w:val="24"/>
        </w:rPr>
        <w:t>нтроля –</w:t>
      </w:r>
      <w:r w:rsidR="00C93827">
        <w:rPr>
          <w:rFonts w:ascii="Times New Roman" w:hAnsi="Times New Roman" w:cs="Times New Roman"/>
          <w:sz w:val="24"/>
          <w:szCs w:val="24"/>
        </w:rPr>
        <w:t>экзамен</w:t>
      </w:r>
      <w:r w:rsidR="0056267D">
        <w:rPr>
          <w:rFonts w:ascii="Times New Roman" w:hAnsi="Times New Roman" w:cs="Times New Roman"/>
          <w:sz w:val="24"/>
          <w:szCs w:val="24"/>
        </w:rPr>
        <w:t>.</w:t>
      </w:r>
    </w:p>
    <w:sectPr w:rsidR="0006464F" w:rsidRPr="00597A99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4D0D40"/>
    <w:multiLevelType w:val="hybridMultilevel"/>
    <w:tmpl w:val="D10E8C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64F"/>
    <w:rsid w:val="0006464F"/>
    <w:rsid w:val="000D79AA"/>
    <w:rsid w:val="00226D6E"/>
    <w:rsid w:val="00267C45"/>
    <w:rsid w:val="002E77E2"/>
    <w:rsid w:val="0032705B"/>
    <w:rsid w:val="003A0C5B"/>
    <w:rsid w:val="005402A2"/>
    <w:rsid w:val="0056267D"/>
    <w:rsid w:val="00597A99"/>
    <w:rsid w:val="00636E16"/>
    <w:rsid w:val="0063775E"/>
    <w:rsid w:val="006A4870"/>
    <w:rsid w:val="006D2DD7"/>
    <w:rsid w:val="0077516B"/>
    <w:rsid w:val="007A2FEB"/>
    <w:rsid w:val="009016AD"/>
    <w:rsid w:val="00AE418C"/>
    <w:rsid w:val="00C93827"/>
    <w:rsid w:val="00CA615D"/>
    <w:rsid w:val="00D367A2"/>
    <w:rsid w:val="00DF4CD8"/>
    <w:rsid w:val="00E30AAE"/>
    <w:rsid w:val="00EB32B5"/>
    <w:rsid w:val="00F37C2D"/>
    <w:rsid w:val="00FC0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17">
    <w:name w:val="rvts17"/>
    <w:basedOn w:val="a0"/>
    <w:rsid w:val="005626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17">
    <w:name w:val="rvts17"/>
    <w:basedOn w:val="a0"/>
    <w:rsid w:val="00562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Andy</cp:lastModifiedBy>
  <cp:revision>7</cp:revision>
  <dcterms:created xsi:type="dcterms:W3CDTF">2020-11-10T08:50:00Z</dcterms:created>
  <dcterms:modified xsi:type="dcterms:W3CDTF">2022-01-11T12:53:00Z</dcterms:modified>
</cp:coreProperties>
</file>